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</w:p>
    <w:p>
      <w:pPr>
        <w:spacing w:after="156" w:afterLines="5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生活垃圾填埋处理项目经理培训</w:t>
      </w:r>
      <w:r>
        <w:rPr>
          <w:rFonts w:hint="eastAsia" w:ascii="仿宋_GB2312" w:eastAsia="仿宋_GB2312"/>
          <w:b/>
          <w:sz w:val="28"/>
          <w:szCs w:val="28"/>
        </w:rPr>
        <w:t>学员报名表</w:t>
      </w:r>
    </w:p>
    <w:tbl>
      <w:tblPr>
        <w:tblStyle w:val="4"/>
        <w:tblW w:w="14805" w:type="dxa"/>
        <w:tblInd w:w="-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01"/>
        <w:gridCol w:w="549"/>
        <w:gridCol w:w="1110"/>
        <w:gridCol w:w="1530"/>
        <w:gridCol w:w="1515"/>
        <w:gridCol w:w="2280"/>
        <w:gridCol w:w="3030"/>
        <w:gridCol w:w="2100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单位名称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（即开发票名称）</w:t>
            </w:r>
          </w:p>
        </w:tc>
        <w:tc>
          <w:tcPr>
            <w:tcW w:w="112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5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112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85" w:type="dxa"/>
            <w:gridSpan w:val="4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电子发票接收邮箱</w:t>
            </w:r>
          </w:p>
        </w:tc>
        <w:tc>
          <w:tcPr>
            <w:tcW w:w="11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邮箱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（用于接收开班通知）</w:t>
            </w:r>
          </w:p>
        </w:tc>
        <w:tc>
          <w:tcPr>
            <w:tcW w:w="28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6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证书收件地址</w:t>
            </w:r>
          </w:p>
        </w:tc>
        <w:tc>
          <w:tcPr>
            <w:tcW w:w="11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可填无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填埋场运营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val="en-US" w:eastAsia="zh-CN"/>
              </w:rPr>
              <w:t>或监管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val="en-US" w:eastAsia="zh-CN"/>
              </w:rPr>
              <w:t>*年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hangingChars="3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注：1.按照报名先后顺序安排培训期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报名截止日期为8月14日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；把《报名表》word可编辑版本、盖章扫描件和培训费转账截图同时发送至邮箱gdhwpxb@163.com</w:t>
      </w:r>
      <w:r>
        <w:rPr>
          <w:rFonts w:hint="eastAsia" w:ascii="仿宋_GB2312" w:eastAsia="仿宋_GB2312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</w:pPr>
      <w:r>
        <w:rPr>
          <w:rFonts w:hint="eastAsia" w:ascii="仿宋_GB2312" w:eastAsia="仿宋_GB2312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增值税电子普通</w:t>
      </w:r>
      <w:r>
        <w:rPr>
          <w:rFonts w:hint="eastAsia" w:ascii="仿宋_GB2312" w:eastAsia="仿宋_GB2312"/>
          <w:b/>
          <w:bCs/>
          <w:sz w:val="24"/>
          <w:szCs w:val="24"/>
        </w:rPr>
        <w:t>发票</w:t>
      </w:r>
      <w:r>
        <w:rPr>
          <w:rFonts w:hint="eastAsia" w:ascii="仿宋_GB2312" w:eastAsia="仿宋_GB2312"/>
          <w:sz w:val="24"/>
          <w:szCs w:val="24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567" w:right="1440" w:bottom="907" w:left="1440" w:header="851" w:footer="992" w:gutter="0"/>
      <w:pgNumType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000000"/>
    <w:rsid w:val="09267C87"/>
    <w:rsid w:val="0B5514BE"/>
    <w:rsid w:val="12044292"/>
    <w:rsid w:val="12211934"/>
    <w:rsid w:val="1E8C45D9"/>
    <w:rsid w:val="22DF561F"/>
    <w:rsid w:val="31DE6AA2"/>
    <w:rsid w:val="3D665664"/>
    <w:rsid w:val="3EEF0540"/>
    <w:rsid w:val="402B37FA"/>
    <w:rsid w:val="42892A5A"/>
    <w:rsid w:val="433F136A"/>
    <w:rsid w:val="4EFB6A8D"/>
    <w:rsid w:val="526E7576"/>
    <w:rsid w:val="5A8F5063"/>
    <w:rsid w:val="5CB37AEE"/>
    <w:rsid w:val="5DFB43B4"/>
    <w:rsid w:val="5E2A6A47"/>
    <w:rsid w:val="652E506F"/>
    <w:rsid w:val="655D7702"/>
    <w:rsid w:val="67C8342F"/>
    <w:rsid w:val="6B9A16B0"/>
    <w:rsid w:val="6D4D4500"/>
    <w:rsid w:val="6E6E0BD2"/>
    <w:rsid w:val="70F53102"/>
    <w:rsid w:val="776E579F"/>
    <w:rsid w:val="77E068AA"/>
    <w:rsid w:val="788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272</Characters>
  <Lines>0</Lines>
  <Paragraphs>0</Paragraphs>
  <TotalTime>2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2023-07-05T02:14:00Z</dcterms:created>
  <dc:creator>木木</dc:creator>
  <cp:lastModifiedBy>影子 four</cp:lastModifiedBy>
  <dcterms:modified xsi:type="dcterms:W3CDTF">2023-07-14T03:52:03Z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BD9AD00405D747548C5D32BD95DA3901_13</vt:lpwstr>
  </property>
</Properties>
</file>